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7B" w:rsidRDefault="00FF337B" w:rsidP="00FF337B">
      <w:pPr>
        <w:ind w:firstLineChars="129" w:firstLine="271"/>
      </w:pPr>
      <w:r>
        <w:rPr>
          <w:rFonts w:hint="eastAsia"/>
          <w:i/>
        </w:rPr>
        <w:t>n</w:t>
      </w:r>
      <w:r>
        <w:rPr>
          <w:rFonts w:hint="eastAsia"/>
        </w:rPr>
        <w:t>個の数値を要素とする数値集合</w:t>
      </w:r>
      <w:r>
        <w:rPr>
          <w:rFonts w:hint="eastAsia"/>
        </w:rPr>
        <w:t xml:space="preserve"> </w:t>
      </w:r>
      <w:r>
        <w:rPr>
          <w:rFonts w:hint="eastAsia"/>
          <w:i/>
        </w:rPr>
        <w:t>M</w:t>
      </w:r>
      <w:r>
        <w:rPr>
          <w:rFonts w:hint="eastAsia"/>
        </w:rPr>
        <w:t xml:space="preserve"> = {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, 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, ...</w:t>
      </w:r>
      <w:bookmarkStart w:id="0" w:name="_GoBack"/>
      <w:bookmarkEnd w:id="0"/>
      <w:r>
        <w:rPr>
          <w:rFonts w:hint="eastAsia"/>
        </w:rPr>
        <w:t xml:space="preserve">, </w:t>
      </w:r>
      <w:proofErr w:type="spellStart"/>
      <w:r>
        <w:rPr>
          <w:rFonts w:hint="eastAsia"/>
          <w:i/>
        </w:rPr>
        <w:t>m</w:t>
      </w:r>
      <w:r>
        <w:rPr>
          <w:rFonts w:hint="eastAsia"/>
          <w:vertAlign w:val="subscript"/>
        </w:rPr>
        <w:t>n</w:t>
      </w:r>
      <w:proofErr w:type="spellEnd"/>
      <w:r>
        <w:rPr>
          <w:rFonts w:hint="eastAsia"/>
        </w:rPr>
        <w:t xml:space="preserve">} </w:t>
      </w:r>
      <w:r>
        <w:rPr>
          <w:rFonts w:hint="eastAsia"/>
        </w:rPr>
        <w:t>が与えられたとき，合計，最大，最小，算術平均，要素数，</w:t>
      </w:r>
      <w:r w:rsidR="00901CF4">
        <w:rPr>
          <w:rFonts w:hint="eastAsia"/>
        </w:rPr>
        <w:t>算術平均，</w:t>
      </w:r>
      <w:r>
        <w:rPr>
          <w:rFonts w:hint="eastAsia"/>
        </w:rPr>
        <w:t>幾何平均，調和平均，不偏分散，標本分散，標準偏差，歪度，歪度の標準誤差，尖度，尖度の標準誤差を評価結果として得る</w:t>
      </w:r>
      <w:r>
        <w:rPr>
          <w:rFonts w:hint="eastAsia"/>
        </w:rPr>
        <w:t>R</w:t>
      </w:r>
      <w:r>
        <w:rPr>
          <w:rFonts w:hint="eastAsia"/>
        </w:rPr>
        <w:t>言語の関数オブジェクトはそれぞれ下表の通りである．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FF337B" w:rsidTr="00A408BB">
        <w:trPr>
          <w:trHeight w:val="227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37B" w:rsidRDefault="00FF337B" w:rsidP="00A408BB">
            <w:pPr>
              <w:tabs>
                <w:tab w:val="right" w:leader="middleDot" w:pos="4144"/>
              </w:tabs>
              <w:jc w:val="center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 w:hint="eastAsia"/>
              </w:rPr>
              <w:t>式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37B" w:rsidRDefault="00FF337B" w:rsidP="00A408BB">
            <w:pPr>
              <w:tabs>
                <w:tab w:val="right" w:leader="middleDot" w:pos="4144"/>
              </w:tabs>
              <w:jc w:val="center"/>
              <w:rPr>
                <w:rFonts w:ascii="ＭＳ 明朝" w:hAnsi="ＭＳ 明朝" w:cs="Courier New"/>
              </w:rPr>
            </w:pPr>
            <w:r>
              <w:t>R</w:t>
            </w:r>
            <w:r>
              <w:rPr>
                <w:rFonts w:ascii="ＭＳ 明朝" w:hAnsi="ＭＳ 明朝" w:cs="Courier New" w:hint="eastAsia"/>
              </w:rPr>
              <w:t>言語の関数オブジェクト</w:t>
            </w:r>
          </w:p>
        </w:tc>
      </w:tr>
      <w:tr w:rsidR="00FF337B" w:rsidTr="00A408BB">
        <w:trPr>
          <w:trHeight w:val="149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</w:rPr>
                <m:t>sum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  <m:r>
                <w:rPr>
                  <w:rFonts w:ascii="Cambria Math" w:hAnsi="Cambria Math" w:hint="eastAsia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)</m:t>
              </m:r>
            </m:oMath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FF337B" w:rsidRDefault="00FF337B" w:rsidP="00A408BB">
            <w:pPr>
              <w:tabs>
                <w:tab w:val="right" w:leader="middleDot" w:pos="4144"/>
              </w:tabs>
              <w:snapToGrid w:val="0"/>
              <w:rPr>
                <w:rFonts w:ascii="Courier New" w:eastAsia="ＭＳ ゴシック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function(M) </w:t>
            </w:r>
            <w:r>
              <w:rPr>
                <w:rFonts w:ascii="Courier New" w:hAnsi="Courier New" w:cs="Courier New"/>
              </w:rPr>
              <w:t>sum(M)</w:t>
            </w:r>
          </w:p>
        </w:tc>
      </w:tr>
      <w:tr w:rsidR="00FF337B" w:rsidTr="00A408BB">
        <w:trPr>
          <w:trHeight w:val="45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  <m:r>
                <w:rPr>
                  <w:rFonts w:ascii="Cambria Math" w:hAnsi="Cambria Math" w:hint="eastAsia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)</m:t>
              </m:r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1593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max(M)</w:t>
            </w:r>
          </w:p>
        </w:tc>
      </w:tr>
      <w:tr w:rsidR="00FF337B" w:rsidTr="00A408BB">
        <w:trPr>
          <w:trHeight w:val="27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最小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</w:rPr>
                <m:t>min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  <m:r>
                <w:rPr>
                  <w:rFonts w:ascii="Cambria Math" w:hAnsi="Cambria Math" w:hint="eastAsia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)</m:t>
              </m:r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1593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min(M)</w:t>
            </w:r>
          </w:p>
        </w:tc>
      </w:tr>
      <w:tr w:rsidR="00FF337B" w:rsidTr="00A408BB">
        <w:trPr>
          <w:trHeight w:val="19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算術平均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</w:rPr>
                <m:t>mean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  <m:r>
                <w:rPr>
                  <w:rFonts w:ascii="Cambria Math" w:hAnsi="Cambria Math" w:hint="eastAsia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)</m:t>
              </m:r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861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mean(M)</w:t>
            </w:r>
          </w:p>
        </w:tc>
      </w:tr>
      <w:tr w:rsidR="00FF337B" w:rsidTr="00901CF4">
        <w:trPr>
          <w:trHeight w:val="33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要素数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hint="eastAsia"/>
                </w:rPr>
                <m:t>count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(</m:t>
              </m:r>
              <m:r>
                <w:rPr>
                  <w:rFonts w:ascii="Cambria Math" w:hAnsi="Cambria Math" w:hint="eastAsia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)</m:t>
              </m:r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4374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length(M)</w:t>
            </w:r>
          </w:p>
        </w:tc>
      </w:tr>
      <w:tr w:rsidR="00901CF4" w:rsidTr="00901CF4">
        <w:trPr>
          <w:trHeight w:val="211"/>
        </w:trPr>
        <w:tc>
          <w:tcPr>
            <w:tcW w:w="2268" w:type="dxa"/>
            <w:vAlign w:val="center"/>
          </w:tcPr>
          <w:p w:rsidR="00901CF4" w:rsidRDefault="00901CF4" w:rsidP="00A408B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算術平均</w:t>
            </w:r>
          </w:p>
        </w:tc>
        <w:tc>
          <w:tcPr>
            <w:tcW w:w="6946" w:type="dxa"/>
            <w:vAlign w:val="center"/>
          </w:tcPr>
          <w:p w:rsidR="00901CF4" w:rsidRDefault="00901CF4" w:rsidP="00A408BB">
            <w:pPr>
              <w:tabs>
                <w:tab w:val="right" w:leader="middleDot" w:pos="4374"/>
              </w:tabs>
              <w:snapToGrid w:val="0"/>
              <w:rPr>
                <w:rFonts w:ascii="Courier New" w:hAnsi="Courier New" w:cs="Courier New" w:hint="eastAsia"/>
              </w:rPr>
            </w:pPr>
            <w:r>
              <w:rPr>
                <w:rFonts w:ascii="Courier New" w:hAnsi="Courier New" w:cs="Courier New"/>
              </w:rPr>
              <w:t>f</w:t>
            </w:r>
            <w:r>
              <w:rPr>
                <w:rFonts w:ascii="Courier New" w:hAnsi="Courier New" w:cs="Courier New" w:hint="eastAsia"/>
              </w:rPr>
              <w:t>unction(</w:t>
            </w:r>
            <w:r>
              <w:rPr>
                <w:rFonts w:ascii="Courier New" w:hAnsi="Courier New" w:cs="Courier New"/>
              </w:rPr>
              <w:t>M) mean(M)</w:t>
            </w:r>
          </w:p>
        </w:tc>
      </w:tr>
      <w:tr w:rsidR="00FF337B" w:rsidTr="00A408BB">
        <w:trPr>
          <w:trHeight w:val="139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幾何平均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4279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prod(M)^(1/length(X))</w:t>
            </w:r>
          </w:p>
        </w:tc>
      </w:tr>
      <w:tr w:rsidR="00FF337B" w:rsidTr="00A408BB">
        <w:trPr>
          <w:trHeight w:val="343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調和平均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4933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1/sum(1/M)*length(M)</w:t>
            </w:r>
          </w:p>
        </w:tc>
      </w:tr>
      <w:tr w:rsidR="00FF337B" w:rsidTr="00A408BB">
        <w:trPr>
          <w:trHeight w:val="25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不偏分散</w:t>
            </w:r>
            <w:r>
              <w:rPr>
                <w:rFonts w:hint="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912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function(M) </w:t>
            </w:r>
            <w:proofErr w:type="spellStart"/>
            <w:r>
              <w:rPr>
                <w:rFonts w:ascii="Courier New" w:hAnsi="Courier New" w:cs="Courier New" w:hint="eastAsia"/>
              </w:rPr>
              <w:t>var</w:t>
            </w:r>
            <w:proofErr w:type="spellEnd"/>
            <w:r>
              <w:rPr>
                <w:rFonts w:ascii="Courier New" w:hAnsi="Courier New" w:cs="Courier New" w:hint="eastAsia"/>
              </w:rPr>
              <w:t>(M)</w:t>
            </w:r>
          </w:p>
        </w:tc>
      </w:tr>
      <w:tr w:rsidR="00FF337B" w:rsidTr="00A408BB">
        <w:trPr>
          <w:trHeight w:val="169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標本分散</w:t>
            </w:r>
            <w:r>
              <w:rPr>
                <w:rFonts w:hint="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912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(length(M))/</w:t>
            </w: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 w:hint="eastAsia"/>
              </w:rPr>
              <w:t>length(M)-1</w:t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 w:hint="eastAsia"/>
              </w:rPr>
              <w:t>*</w:t>
            </w:r>
            <w:proofErr w:type="spellStart"/>
            <w:r>
              <w:rPr>
                <w:rFonts w:ascii="Courier New" w:hAnsi="Courier New" w:cs="Courier New" w:hint="eastAsia"/>
              </w:rPr>
              <w:t>var</w:t>
            </w:r>
            <w:proofErr w:type="spellEnd"/>
            <w:r>
              <w:rPr>
                <w:rFonts w:ascii="Courier New" w:hAnsi="Courier New" w:cs="Courier New" w:hint="eastAsia"/>
              </w:rPr>
              <w:t>(M)</w:t>
            </w:r>
          </w:p>
        </w:tc>
      </w:tr>
      <w:tr w:rsidR="00FF337B" w:rsidTr="00A408BB">
        <w:trPr>
          <w:trHeight w:val="359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標準偏差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719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function(M) </w:t>
            </w:r>
            <w:proofErr w:type="spellStart"/>
            <w:r>
              <w:rPr>
                <w:rFonts w:ascii="Courier New" w:hAnsi="Courier New" w:cs="Courier New" w:hint="eastAsia"/>
              </w:rPr>
              <w:t>sd</w:t>
            </w:r>
            <w:proofErr w:type="spellEnd"/>
            <w:r>
              <w:rPr>
                <w:rFonts w:ascii="Courier New" w:hAnsi="Courier New" w:cs="Courier New" w:hint="eastAsia"/>
              </w:rPr>
              <w:t>(M)</w:t>
            </w:r>
          </w:p>
        </w:tc>
      </w:tr>
      <w:tr w:rsidR="00FF337B" w:rsidTr="00A408BB">
        <w:trPr>
          <w:trHeight w:val="28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歪度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613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mean((M-mean(M))^3)/(</w:t>
            </w:r>
            <w:proofErr w:type="spellStart"/>
            <w:r>
              <w:rPr>
                <w:rFonts w:ascii="Courier New" w:hAnsi="Courier New" w:cs="Courier New" w:hint="eastAsia"/>
              </w:rPr>
              <w:t>sd</w:t>
            </w:r>
            <w:proofErr w:type="spellEnd"/>
            <w:r>
              <w:rPr>
                <w:rFonts w:ascii="Courier New" w:hAnsi="Courier New" w:cs="Courier New" w:hint="eastAsia"/>
              </w:rPr>
              <w:t>(M)^3)</w:t>
            </w:r>
          </w:p>
        </w:tc>
      </w:tr>
      <w:tr w:rsidR="00FF337B" w:rsidTr="00A408BB">
        <w:trPr>
          <w:trHeight w:val="483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歪度の標準誤差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178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 xml:space="preserve">function(M) </w:t>
            </w:r>
            <w:proofErr w:type="spellStart"/>
            <w:r>
              <w:rPr>
                <w:rFonts w:ascii="Courier New" w:hAnsi="Courier New" w:cs="Courier New" w:hint="eastAsia"/>
              </w:rPr>
              <w:t>sqrt</w:t>
            </w:r>
            <w:proofErr w:type="spellEnd"/>
            <w:r>
              <w:rPr>
                <w:rFonts w:ascii="Courier New" w:hAnsi="Courier New" w:cs="Courier New" w:hint="eastAsia"/>
              </w:rPr>
              <w:t>(6*(length(M)-1)/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 w:hint="eastAsia"/>
              </w:rPr>
              <w:t>((length(M)-2)*(length(M)+1)*(length(M)+3)))</w:t>
            </w:r>
          </w:p>
        </w:tc>
      </w:tr>
      <w:tr w:rsidR="00FF337B" w:rsidTr="00A408BB">
        <w:trPr>
          <w:trHeight w:val="263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尖度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3613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mean((M-mean(M))^4)/(</w:t>
            </w:r>
            <w:proofErr w:type="spellStart"/>
            <w:r>
              <w:rPr>
                <w:rFonts w:ascii="Courier New" w:hAnsi="Courier New" w:cs="Courier New" w:hint="eastAsia"/>
              </w:rPr>
              <w:t>sd</w:t>
            </w:r>
            <w:proofErr w:type="spellEnd"/>
            <w:r>
              <w:rPr>
                <w:rFonts w:ascii="Courier New" w:hAnsi="Courier New" w:cs="Courier New" w:hint="eastAsia"/>
              </w:rPr>
              <w:t>(M)^4)</w:t>
            </w:r>
          </w:p>
        </w:tc>
      </w:tr>
      <w:tr w:rsidR="00FF337B" w:rsidTr="00A408BB">
        <w:trPr>
          <w:trHeight w:val="964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尖度の標準誤差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1734"/>
              </w:tabs>
              <w:snapToGrid w:val="0"/>
              <w:rPr>
                <w:i/>
              </w:rPr>
            </w:pPr>
            <w:r>
              <w:rPr>
                <w:rFonts w:ascii="Courier New" w:hAnsi="Courier New" w:cs="Courier New" w:hint="eastAsia"/>
              </w:rPr>
              <w:t xml:space="preserve">function(M) </w:t>
            </w:r>
            <w:proofErr w:type="spellStart"/>
            <w:r>
              <w:rPr>
                <w:rFonts w:ascii="Courier New" w:hAnsi="Courier New" w:cs="Courier New" w:hint="eastAsia"/>
              </w:rPr>
              <w:t>sqrt</w:t>
            </w:r>
            <w:proofErr w:type="spellEnd"/>
            <w:r>
              <w:rPr>
                <w:rFonts w:ascii="Courier New" w:hAnsi="Courier New" w:cs="Courier New" w:hint="eastAsia"/>
              </w:rPr>
              <w:t>(24*(length(M)+1)*(length(M)-1)^2/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 w:hint="eastAsia"/>
              </w:rPr>
              <w:t>((length(M)-3)*(length(M)-2)*(length(M)+1)*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 w:hint="eastAsia"/>
              </w:rPr>
              <w:t>(length(M)+3)*(length(M)+5)))</w:t>
            </w:r>
          </w:p>
        </w:tc>
      </w:tr>
      <w:tr w:rsidR="00FF337B" w:rsidTr="00A408BB">
        <w:trPr>
          <w:trHeight w:val="340"/>
        </w:trPr>
        <w:tc>
          <w:tcPr>
            <w:tcW w:w="2268" w:type="dxa"/>
            <w:vAlign w:val="center"/>
          </w:tcPr>
          <w:p w:rsidR="00FF337B" w:rsidRDefault="00FF337B" w:rsidP="00A408BB">
            <w:pPr>
              <w:snapToGrid w:val="0"/>
            </w:pPr>
            <w:r>
              <w:rPr>
                <w:rFonts w:hint="eastAsia"/>
              </w:rPr>
              <w:t>中央値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oMath>
          </w:p>
        </w:tc>
        <w:tc>
          <w:tcPr>
            <w:tcW w:w="6946" w:type="dxa"/>
            <w:vAlign w:val="center"/>
          </w:tcPr>
          <w:p w:rsidR="00FF337B" w:rsidRDefault="00FF337B" w:rsidP="00A408BB">
            <w:pPr>
              <w:tabs>
                <w:tab w:val="right" w:leader="middleDot" w:pos="1734"/>
              </w:tabs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function(M) median(M)</w:t>
            </w:r>
          </w:p>
        </w:tc>
      </w:tr>
    </w:tbl>
    <w:p w:rsidR="00FF337B" w:rsidRDefault="00FF337B" w:rsidP="00FF337B">
      <w:pPr>
        <w:rPr>
          <w:rFonts w:ascii="ＭＳ 明朝"/>
          <w:spacing w:val="2"/>
        </w:rPr>
      </w:pPr>
    </w:p>
    <w:p w:rsidR="003A0AAA" w:rsidRDefault="003A0AAA" w:rsidP="00FF337B"/>
    <w:sectPr w:rsidR="003A0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B"/>
    <w:rsid w:val="003A0AAA"/>
    <w:rsid w:val="00901CF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1B703-C93C-424C-A337-6B40080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2014-05-01T06:26:00Z</dcterms:created>
  <dcterms:modified xsi:type="dcterms:W3CDTF">2014-05-07T03:02:00Z</dcterms:modified>
</cp:coreProperties>
</file>